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49D1" w:rsidRDefault="00EC5011" w:rsidP="000A1E34">
      <w:pPr>
        <w:jc w:val="right"/>
        <w:rPr>
          <w:b/>
        </w:rPr>
      </w:pPr>
      <w:bookmarkStart w:id="0" w:name="_Hlk525421178"/>
      <w:r w:rsidRPr="005249D1">
        <w:rPr>
          <w:b/>
        </w:rPr>
        <w:t xml:space="preserve">          </w:t>
      </w:r>
      <w:r w:rsidR="00D25107" w:rsidRPr="005249D1">
        <w:rPr>
          <w:b/>
        </w:rPr>
        <w:t xml:space="preserve">                    </w:t>
      </w:r>
      <w:r w:rsidR="005249D1" w:rsidRPr="005249D1">
        <w:rPr>
          <w:b/>
        </w:rPr>
        <w:t>... / … / 2024</w:t>
      </w:r>
    </w:p>
    <w:p w:rsidR="00020B87" w:rsidRPr="005249D1" w:rsidRDefault="00020B87" w:rsidP="00020B87">
      <w:pPr>
        <w:rPr>
          <w:b/>
        </w:rPr>
      </w:pPr>
      <w:bookmarkStart w:id="1" w:name="_Hlk509301449"/>
    </w:p>
    <w:p w:rsidR="00020B87" w:rsidRPr="005249D1" w:rsidRDefault="007676E1" w:rsidP="00D664D1">
      <w:pPr>
        <w:jc w:val="center"/>
        <w:rPr>
          <w:b/>
        </w:rPr>
      </w:pPr>
      <w:r w:rsidRPr="005249D1">
        <w:rPr>
          <w:b/>
        </w:rPr>
        <w:t>TÜRKÇE</w:t>
      </w:r>
      <w:r w:rsidR="00020B87" w:rsidRPr="005249D1">
        <w:rPr>
          <w:b/>
        </w:rPr>
        <w:t xml:space="preserve"> DERSİ GÜNLÜK DERS PLANI</w:t>
      </w:r>
    </w:p>
    <w:p w:rsidR="00706E39" w:rsidRPr="005249D1" w:rsidRDefault="00706E39" w:rsidP="00706E39">
      <w:pPr>
        <w:jc w:val="center"/>
        <w:rPr>
          <w:b/>
        </w:rPr>
      </w:pPr>
      <w:r w:rsidRPr="005249D1">
        <w:rPr>
          <w:b/>
        </w:rPr>
        <w:t xml:space="preserve">(HAFTA </w:t>
      </w:r>
      <w:r w:rsidR="005249D1" w:rsidRPr="005249D1">
        <w:rPr>
          <w:b/>
        </w:rPr>
        <w:t>23</w:t>
      </w:r>
      <w:r w:rsidR="002474B0" w:rsidRPr="005249D1">
        <w:rPr>
          <w:b/>
        </w:rPr>
        <w:t xml:space="preserve"> </w:t>
      </w:r>
      <w:r w:rsidRPr="005249D1">
        <w:rPr>
          <w:b/>
        </w:rPr>
        <w:t>)</w:t>
      </w:r>
    </w:p>
    <w:p w:rsidR="00020B87" w:rsidRPr="005249D1" w:rsidRDefault="00020B87" w:rsidP="00020B87">
      <w:pPr>
        <w:tabs>
          <w:tab w:val="left" w:pos="1894"/>
        </w:tabs>
        <w:rPr>
          <w:b/>
        </w:rPr>
      </w:pPr>
      <w:r w:rsidRPr="005249D1">
        <w:rPr>
          <w:b/>
        </w:rPr>
        <w:tab/>
      </w:r>
    </w:p>
    <w:p w:rsidR="00E251B6" w:rsidRPr="005249D1" w:rsidRDefault="00E251B6" w:rsidP="00E251B6">
      <w:pPr>
        <w:rPr>
          <w:b/>
        </w:rPr>
      </w:pPr>
      <w:bookmarkStart w:id="2" w:name="_Hlk509301420"/>
      <w:r w:rsidRPr="005249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49D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50195F" w:rsidP="00042BEA">
            <w:pPr>
              <w:spacing w:line="220" w:lineRule="exact"/>
            </w:pPr>
            <w:bookmarkStart w:id="3" w:name="_Hlk525421145"/>
            <w:r w:rsidRPr="005249D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78756F" w:rsidP="00042BEA">
            <w:pPr>
              <w:spacing w:line="220" w:lineRule="exact"/>
            </w:pPr>
            <w:r w:rsidRPr="005249D1">
              <w:t>8</w:t>
            </w:r>
            <w:r w:rsidR="000A1E34" w:rsidRPr="005249D1">
              <w:t xml:space="preserve"> Saat</w:t>
            </w:r>
            <w:r w:rsidR="0080397C" w:rsidRPr="005249D1">
              <w:t xml:space="preserve"> </w:t>
            </w:r>
            <w:r w:rsidR="001B07AE" w:rsidRPr="005249D1">
              <w:t xml:space="preserve"> </w:t>
            </w:r>
            <w:r w:rsidR="00FA55AF" w:rsidRPr="005249D1">
              <w:t xml:space="preserve"> </w:t>
            </w:r>
          </w:p>
        </w:tc>
      </w:tr>
      <w:tr w:rsidR="00E251B6" w:rsidRPr="005249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9D1" w:rsidRDefault="00E251B6" w:rsidP="00042BEA">
            <w:pPr>
              <w:spacing w:line="180" w:lineRule="exact"/>
              <w:rPr>
                <w:b/>
              </w:rPr>
            </w:pPr>
            <w:r w:rsidRPr="005249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9D1" w:rsidRDefault="00E97C72" w:rsidP="00042BEA">
            <w:pPr>
              <w:tabs>
                <w:tab w:val="left" w:pos="284"/>
              </w:tabs>
              <w:spacing w:line="240" w:lineRule="exact"/>
            </w:pPr>
            <w:r w:rsidRPr="005249D1">
              <w:t>TÜRKÇE</w:t>
            </w:r>
          </w:p>
        </w:tc>
      </w:tr>
      <w:tr w:rsidR="00E251B6" w:rsidRPr="005249D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E251B6" w:rsidP="00042BEA">
            <w:pPr>
              <w:spacing w:line="180" w:lineRule="exact"/>
              <w:rPr>
                <w:b/>
              </w:rPr>
            </w:pPr>
            <w:r w:rsidRPr="005249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7E19F6" w:rsidP="00042BEA">
            <w:pPr>
              <w:tabs>
                <w:tab w:val="left" w:pos="284"/>
              </w:tabs>
              <w:spacing w:line="240" w:lineRule="exact"/>
            </w:pPr>
            <w:r w:rsidRPr="005249D1">
              <w:t>4</w:t>
            </w:r>
          </w:p>
        </w:tc>
      </w:tr>
      <w:tr w:rsidR="00E251B6" w:rsidRPr="005249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8B04CB" w:rsidP="00042BEA">
            <w:pPr>
              <w:spacing w:line="180" w:lineRule="exact"/>
              <w:rPr>
                <w:b/>
              </w:rPr>
            </w:pPr>
            <w:r w:rsidRPr="005249D1">
              <w:rPr>
                <w:b/>
              </w:rPr>
              <w:t>TEMA</w:t>
            </w:r>
            <w:r w:rsidR="0080397C" w:rsidRPr="005249D1">
              <w:rPr>
                <w:b/>
              </w:rPr>
              <w:t xml:space="preserve"> </w:t>
            </w:r>
            <w:r w:rsidR="00E251B6" w:rsidRPr="005249D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9D1" w:rsidRDefault="005249D1" w:rsidP="00042BEA">
            <w:pPr>
              <w:tabs>
                <w:tab w:val="left" w:pos="284"/>
              </w:tabs>
              <w:spacing w:line="240" w:lineRule="exact"/>
            </w:pPr>
            <w:r w:rsidRPr="005249D1">
              <w:rPr>
                <w:b/>
              </w:rPr>
              <w:t>Sanat</w:t>
            </w:r>
          </w:p>
        </w:tc>
      </w:tr>
      <w:tr w:rsidR="00706E39" w:rsidRPr="005249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49D1" w:rsidRDefault="008B04CB" w:rsidP="00042BEA">
            <w:pPr>
              <w:spacing w:line="180" w:lineRule="exact"/>
              <w:rPr>
                <w:b/>
              </w:rPr>
            </w:pPr>
            <w:r w:rsidRPr="005249D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49D1" w:rsidRDefault="005249D1" w:rsidP="00AE6152">
            <w:pPr>
              <w:tabs>
                <w:tab w:val="left" w:pos="284"/>
              </w:tabs>
              <w:spacing w:line="240" w:lineRule="exact"/>
            </w:pPr>
            <w:r w:rsidRPr="005249D1">
              <w:rPr>
                <w:b/>
              </w:rPr>
              <w:t>Çılgın Böcekler Korosu</w:t>
            </w:r>
          </w:p>
        </w:tc>
      </w:tr>
      <w:bookmarkEnd w:id="3"/>
    </w:tbl>
    <w:p w:rsidR="00E251B6" w:rsidRPr="005249D1" w:rsidRDefault="00E251B6" w:rsidP="00E251B6">
      <w:pPr>
        <w:ind w:firstLine="180"/>
        <w:rPr>
          <w:b/>
        </w:rPr>
      </w:pPr>
    </w:p>
    <w:p w:rsidR="00E251B6" w:rsidRPr="005249D1" w:rsidRDefault="00E251B6" w:rsidP="00E251B6">
      <w:pPr>
        <w:ind w:firstLine="180"/>
        <w:rPr>
          <w:b/>
        </w:rPr>
      </w:pPr>
      <w:r w:rsidRPr="005249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5249D1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5249D1" w:rsidRDefault="005B3DA3" w:rsidP="005B3DA3">
            <w:pPr>
              <w:pStyle w:val="Balk1"/>
              <w:jc w:val="left"/>
              <w:rPr>
                <w:sz w:val="20"/>
              </w:rPr>
            </w:pPr>
            <w:r w:rsidRPr="005249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9D1" w:rsidRPr="005249D1" w:rsidRDefault="005249D1" w:rsidP="005249D1">
            <w:r w:rsidRPr="005249D1">
              <w:t>T.4.2.1. Kelimeleri anlamlarına uygun kullanır.</w:t>
            </w:r>
          </w:p>
          <w:p w:rsidR="005249D1" w:rsidRPr="005249D1" w:rsidRDefault="005249D1" w:rsidP="005249D1">
            <w:r w:rsidRPr="005249D1">
              <w:t>T.4.2.2. Hazırlıksız konuşmalar yapar.</w:t>
            </w:r>
          </w:p>
          <w:p w:rsidR="005249D1" w:rsidRPr="005249D1" w:rsidRDefault="005249D1" w:rsidP="005249D1">
            <w:r w:rsidRPr="005249D1">
              <w:t>T.4.2.3. Hazırlıklı konuşmalar yapar.</w:t>
            </w:r>
          </w:p>
          <w:p w:rsidR="005249D1" w:rsidRPr="005249D1" w:rsidRDefault="005249D1" w:rsidP="005249D1">
            <w:r w:rsidRPr="005249D1">
              <w:t>T.4.2.4. Konuşma stratejilerini uygular.</w:t>
            </w:r>
          </w:p>
          <w:p w:rsidR="005249D1" w:rsidRPr="005249D1" w:rsidRDefault="005249D1" w:rsidP="005249D1">
            <w:r w:rsidRPr="005249D1">
              <w:t>T4.2.5. Sınıf içindeki tartışma ve konuşmalara katılır.</w:t>
            </w:r>
          </w:p>
          <w:p w:rsidR="005249D1" w:rsidRPr="005249D1" w:rsidRDefault="005249D1" w:rsidP="005249D1">
            <w:r w:rsidRPr="005249D1">
              <w:t>T.4.3.1. Noktalama işaretlerine dikkat ederek sesli ve sessiz okur.</w:t>
            </w:r>
          </w:p>
          <w:p w:rsidR="005249D1" w:rsidRPr="005249D1" w:rsidRDefault="005249D1" w:rsidP="005249D1">
            <w:r w:rsidRPr="005249D1">
              <w:t>T.4.3.6 Okuma stratejilerini uygular.</w:t>
            </w:r>
          </w:p>
          <w:p w:rsidR="005249D1" w:rsidRPr="005249D1" w:rsidRDefault="005249D1" w:rsidP="005249D1">
            <w:r w:rsidRPr="005249D1">
              <w:t>T.4.3.7. Kelimelerin zıt anlamlılarını bulur.</w:t>
            </w:r>
          </w:p>
          <w:p w:rsidR="005249D1" w:rsidRPr="005249D1" w:rsidRDefault="005249D1" w:rsidP="005249D1">
            <w:r w:rsidRPr="005249D1">
              <w:t>T.4.3.11. Deyim ve atasözlerinin metnin anlamına katkısını kavrar.</w:t>
            </w:r>
          </w:p>
          <w:p w:rsidR="005249D1" w:rsidRPr="005249D1" w:rsidRDefault="005249D1" w:rsidP="005249D1">
            <w:r w:rsidRPr="005249D1">
              <w:t>T.4.3.12. Bağlamdan yararlanarak bilmediği kelime ve kelime gruplarının anlamını tahmin eder.</w:t>
            </w:r>
          </w:p>
          <w:p w:rsidR="005249D1" w:rsidRPr="005249D1" w:rsidRDefault="005249D1" w:rsidP="005249D1">
            <w:r w:rsidRPr="005249D1">
              <w:t>T.4.3.14. Görsellerden ve başlıktan hareketle okuyacağı metnin konusunu tahmin eder.</w:t>
            </w:r>
          </w:p>
          <w:p w:rsidR="005249D1" w:rsidRPr="005249D1" w:rsidRDefault="005249D1" w:rsidP="005249D1">
            <w:r w:rsidRPr="005249D1">
              <w:t>T.4.3.18. Okuduğu metinle ilgili soruları cevaplar.</w:t>
            </w:r>
          </w:p>
          <w:p w:rsidR="005249D1" w:rsidRPr="005249D1" w:rsidRDefault="005249D1" w:rsidP="005249D1">
            <w:r w:rsidRPr="005249D1">
              <w:t>T.4.3.20. Okuduğu metinlerdeki hikâye unsurlarını belirler.</w:t>
            </w:r>
          </w:p>
          <w:p w:rsidR="005249D1" w:rsidRPr="005249D1" w:rsidRDefault="005249D1" w:rsidP="005249D1">
            <w:r w:rsidRPr="005249D1">
              <w:t>T.4.3.24. Hikâye edici ve bilgilendirici metinleri oluşturan ögeleri tanır.</w:t>
            </w:r>
          </w:p>
          <w:p w:rsidR="005B3DA3" w:rsidRPr="005249D1" w:rsidRDefault="005249D1" w:rsidP="005249D1">
            <w:r w:rsidRPr="005249D1">
              <w:t>T.4.3.30. Metindeki renkli, altı çizili, koyu ifadelerin önemli noktaları vurguladığını kavrar.</w:t>
            </w:r>
          </w:p>
        </w:tc>
      </w:tr>
      <w:tr w:rsidR="005B3DA3" w:rsidRPr="005249D1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5249D1" w:rsidRDefault="005B3DA3" w:rsidP="005B3DA3">
            <w:pPr>
              <w:pStyle w:val="Balk2"/>
              <w:spacing w:line="240" w:lineRule="auto"/>
              <w:jc w:val="left"/>
            </w:pPr>
            <w:r w:rsidRPr="005249D1">
              <w:t xml:space="preserve">ÖĞRENME-ÖĞRETME YÖNTEM </w:t>
            </w:r>
          </w:p>
          <w:p w:rsidR="005B3DA3" w:rsidRPr="005249D1" w:rsidRDefault="005B3DA3" w:rsidP="005B3DA3">
            <w:pPr>
              <w:pStyle w:val="Balk2"/>
              <w:spacing w:line="240" w:lineRule="auto"/>
              <w:jc w:val="left"/>
            </w:pPr>
            <w:r w:rsidRPr="005249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5249D1" w:rsidRDefault="005B3DA3" w:rsidP="005B3DA3">
            <w:r w:rsidRPr="005249D1">
              <w:t>Anlatım, soru cevap, tümevarım</w:t>
            </w:r>
          </w:p>
        </w:tc>
      </w:tr>
      <w:tr w:rsidR="005B3DA3" w:rsidRPr="005249D1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5249D1" w:rsidRDefault="005B3DA3" w:rsidP="005B3DA3">
            <w:pPr>
              <w:pStyle w:val="Balk2"/>
              <w:spacing w:line="240" w:lineRule="auto"/>
              <w:jc w:val="left"/>
            </w:pPr>
            <w:r w:rsidRPr="005249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5249D1" w:rsidRDefault="005B3DA3" w:rsidP="00AE6152">
            <w:r w:rsidRPr="005249D1">
              <w:t>Bilgisayar, akıllı tahta, ders kitabı, “</w:t>
            </w:r>
            <w:r w:rsidR="005249D1" w:rsidRPr="005249D1">
              <w:rPr>
                <w:b/>
              </w:rPr>
              <w:t>Çılgın Böcekler Korosu</w:t>
            </w:r>
          </w:p>
        </w:tc>
      </w:tr>
      <w:tr w:rsidR="005B3DA3" w:rsidRPr="005249D1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5249D1" w:rsidRDefault="005B3DA3" w:rsidP="005B3DA3">
            <w:pPr>
              <w:rPr>
                <w:b/>
              </w:rPr>
            </w:pPr>
            <w:r w:rsidRPr="005249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5249D1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49D1">
              <w:t>Sınıf</w:t>
            </w:r>
          </w:p>
        </w:tc>
      </w:tr>
      <w:tr w:rsidR="005B3DA3" w:rsidRPr="005249D1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5249D1" w:rsidRDefault="005B3DA3" w:rsidP="005B3DA3">
            <w:pPr>
              <w:jc w:val="center"/>
            </w:pPr>
            <w:r w:rsidRPr="005249D1">
              <w:rPr>
                <w:b/>
              </w:rPr>
              <w:t>ETKİNLİK SÜRECİ</w:t>
            </w:r>
          </w:p>
        </w:tc>
      </w:tr>
      <w:tr w:rsidR="005B3DA3" w:rsidRPr="005249D1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5249D1" w:rsidRDefault="005249D1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249D1">
              <w:rPr>
                <w:rFonts w:eastAsiaTheme="minorHAnsi"/>
                <w:lang w:eastAsia="en-US"/>
              </w:rPr>
              <w:t>Hangi tür müzikleri dinlemekten hoşlanıyorsunuz? Neden?</w:t>
            </w:r>
            <w:r w:rsidRPr="005249D1">
              <w:rPr>
                <w:iCs/>
              </w:rPr>
              <w:t xml:space="preserve"> </w:t>
            </w:r>
            <w:r w:rsidR="001854EA" w:rsidRPr="005249D1">
              <w:rPr>
                <w:iCs/>
              </w:rPr>
              <w:t>Öğrenciler konuşturulur.</w:t>
            </w:r>
          </w:p>
          <w:p w:rsidR="005B3DA3" w:rsidRPr="005249D1" w:rsidRDefault="005249D1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rPr>
                <w:b/>
              </w:rPr>
              <w:t>Çılgın Böcekler Koro</w:t>
            </w:r>
            <w:bookmarkStart w:id="4" w:name="_GoBack"/>
            <w:bookmarkEnd w:id="4"/>
            <w:r w:rsidRPr="005249D1">
              <w:rPr>
                <w:b/>
              </w:rPr>
              <w:t>su</w:t>
            </w:r>
            <w:r w:rsidRPr="005249D1">
              <w:t xml:space="preserve"> </w:t>
            </w:r>
            <w:r w:rsidR="001D1074" w:rsidRPr="005249D1">
              <w:t>B</w:t>
            </w:r>
            <w:r w:rsidR="005B3DA3" w:rsidRPr="005249D1">
              <w:t xml:space="preserve">aşlığı okunup görseller incelenir. Konusu tahmin edip söylenir. </w:t>
            </w:r>
          </w:p>
          <w:p w:rsidR="00AE6152" w:rsidRPr="005249D1" w:rsidRDefault="005249D1" w:rsidP="005249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rPr>
                <w:b/>
              </w:rPr>
              <w:t xml:space="preserve">Çılgın Böcekler </w:t>
            </w:r>
            <w:r w:rsidRPr="005249D1">
              <w:rPr>
                <w:b/>
              </w:rPr>
              <w:t>Korosu</w:t>
            </w:r>
            <w:r w:rsidRPr="005249D1">
              <w:t xml:space="preserve"> Vurgu</w:t>
            </w:r>
            <w:r w:rsidRPr="005249D1">
              <w:rPr>
                <w:rFonts w:eastAsiaTheme="minorHAnsi"/>
                <w:lang w:eastAsia="en-US"/>
              </w:rPr>
              <w:t>, tonlama ve telaffuza dikkat ederek sesli</w:t>
            </w:r>
            <w:r w:rsidRPr="005249D1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854EA" w:rsidRPr="005249D1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t>(</w:t>
            </w:r>
            <w:r w:rsidR="005249D1" w:rsidRPr="005249D1">
              <w:t>Sayfa 175</w:t>
            </w:r>
            <w:r w:rsidR="001854EA" w:rsidRPr="005249D1">
              <w:t xml:space="preserve">) </w:t>
            </w:r>
            <w:r w:rsidR="001D1074" w:rsidRPr="005249D1">
              <w:t xml:space="preserve">Kelimeler </w:t>
            </w:r>
            <w:r w:rsidR="0078756F" w:rsidRPr="005249D1">
              <w:t>etkinliği</w:t>
            </w:r>
            <w:r w:rsidR="001854EA" w:rsidRPr="005249D1">
              <w:t xml:space="preserve"> yapılır.</w:t>
            </w:r>
            <w:r w:rsidR="005249D1" w:rsidRPr="005249D1">
              <w:t xml:space="preserve"> </w:t>
            </w:r>
            <w:r w:rsidR="005249D1" w:rsidRPr="005249D1">
              <w:t xml:space="preserve">Metnin konusu ve ana fikri </w:t>
            </w:r>
            <w:r w:rsidR="005249D1" w:rsidRPr="005249D1">
              <w:t>yazılır. Eşleştirme yapılır.</w:t>
            </w:r>
          </w:p>
          <w:p w:rsidR="005249D1" w:rsidRPr="005249D1" w:rsidRDefault="005249D1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t>(Sayfa 176</w:t>
            </w:r>
            <w:r w:rsidR="001854EA" w:rsidRPr="005249D1">
              <w:t>)</w:t>
            </w:r>
            <w:r w:rsidR="00AE6152" w:rsidRPr="005249D1">
              <w:t xml:space="preserve"> </w:t>
            </w:r>
            <w:r w:rsidRPr="005249D1">
              <w:t>Deyimler etkinliği yapılır.</w:t>
            </w:r>
          </w:p>
          <w:p w:rsidR="002474B0" w:rsidRPr="005249D1" w:rsidRDefault="005249D1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t>(Sayfa 177) Metne ait sorular cevaplanır. Zıt anlamlı kelimeler etkinliği yapılır.</w:t>
            </w:r>
          </w:p>
          <w:p w:rsidR="001854EA" w:rsidRPr="005249D1" w:rsidRDefault="005249D1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49D1">
              <w:rPr>
                <w:iCs/>
              </w:rPr>
              <w:t>(Sayfa 178</w:t>
            </w:r>
            <w:r w:rsidR="001854EA" w:rsidRPr="005249D1">
              <w:rPr>
                <w:iCs/>
              </w:rPr>
              <w:t xml:space="preserve">) </w:t>
            </w:r>
            <w:r w:rsidRPr="005249D1">
              <w:rPr>
                <w:iCs/>
              </w:rPr>
              <w:t xml:space="preserve">Hikâye unsurları </w:t>
            </w:r>
            <w:r w:rsidR="00AE6152" w:rsidRPr="005249D1">
              <w:rPr>
                <w:iCs/>
              </w:rPr>
              <w:t>etkinliği yapılır.</w:t>
            </w:r>
          </w:p>
          <w:p w:rsidR="00AE6152" w:rsidRPr="005249D1" w:rsidRDefault="005249D1" w:rsidP="005249D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249D1">
              <w:t>(Sayfa 179</w:t>
            </w:r>
            <w:r w:rsidR="001854EA" w:rsidRPr="005249D1">
              <w:t xml:space="preserve">) </w:t>
            </w:r>
            <w:r w:rsidRPr="005249D1">
              <w:t>Yazma etkinliği</w:t>
            </w:r>
            <w:r w:rsidR="001854EA" w:rsidRPr="005249D1">
              <w:t xml:space="preserve"> yapılır.</w:t>
            </w:r>
          </w:p>
        </w:tc>
      </w:tr>
      <w:tr w:rsidR="005B3DA3" w:rsidRPr="005249D1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5249D1" w:rsidRDefault="005B3DA3" w:rsidP="005B3DA3">
            <w:pPr>
              <w:rPr>
                <w:b/>
              </w:rPr>
            </w:pPr>
            <w:r w:rsidRPr="005249D1">
              <w:rPr>
                <w:b/>
              </w:rPr>
              <w:t>Grupla Öğrenme Etkinlikleri</w:t>
            </w:r>
          </w:p>
          <w:p w:rsidR="005B3DA3" w:rsidRPr="005249D1" w:rsidRDefault="005B3DA3" w:rsidP="005B3DA3">
            <w:pPr>
              <w:rPr>
                <w:b/>
              </w:rPr>
            </w:pPr>
            <w:r w:rsidRPr="005249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5249D1" w:rsidRDefault="005B3DA3" w:rsidP="005B3DA3"/>
        </w:tc>
      </w:tr>
    </w:tbl>
    <w:p w:rsidR="00E251B6" w:rsidRPr="005249D1" w:rsidRDefault="00E251B6" w:rsidP="00E251B6">
      <w:pPr>
        <w:pStyle w:val="Balk6"/>
        <w:ind w:firstLine="180"/>
        <w:rPr>
          <w:sz w:val="20"/>
        </w:rPr>
      </w:pPr>
    </w:p>
    <w:p w:rsidR="00E251B6" w:rsidRPr="005249D1" w:rsidRDefault="00E251B6" w:rsidP="00E251B6">
      <w:pPr>
        <w:pStyle w:val="Balk6"/>
        <w:ind w:firstLine="180"/>
        <w:rPr>
          <w:sz w:val="20"/>
        </w:rPr>
      </w:pPr>
      <w:r w:rsidRPr="005249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49D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9D1" w:rsidRDefault="00E251B6" w:rsidP="00042BEA">
            <w:pPr>
              <w:pStyle w:val="Balk1"/>
              <w:jc w:val="left"/>
              <w:rPr>
                <w:sz w:val="20"/>
              </w:rPr>
            </w:pPr>
            <w:r w:rsidRPr="005249D1">
              <w:rPr>
                <w:sz w:val="20"/>
              </w:rPr>
              <w:t>Ölçme-Değerlendirme:</w:t>
            </w:r>
          </w:p>
          <w:p w:rsidR="00E251B6" w:rsidRPr="005249D1" w:rsidRDefault="00E251B6" w:rsidP="00042BEA">
            <w:pPr>
              <w:rPr>
                <w:b/>
              </w:rPr>
            </w:pPr>
            <w:r w:rsidRPr="005249D1">
              <w:rPr>
                <w:b/>
              </w:rPr>
              <w:t xml:space="preserve">Bireysel ve grupla öğrenme ölçme değerlendirmeler </w:t>
            </w:r>
          </w:p>
          <w:p w:rsidR="00E251B6" w:rsidRPr="005249D1" w:rsidRDefault="00E251B6" w:rsidP="00042BEA">
            <w:pPr>
              <w:rPr>
                <w:b/>
              </w:rPr>
            </w:pPr>
          </w:p>
          <w:p w:rsidR="00E251B6" w:rsidRPr="005249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249D1" w:rsidRDefault="00025C9E" w:rsidP="0080397C">
            <w:r w:rsidRPr="005249D1">
              <w:t>Öğrencilerin derse katılımları gözlemlenecek.</w:t>
            </w:r>
          </w:p>
        </w:tc>
      </w:tr>
    </w:tbl>
    <w:p w:rsidR="00E251B6" w:rsidRPr="005249D1" w:rsidRDefault="00E251B6" w:rsidP="00E251B6">
      <w:pPr>
        <w:pStyle w:val="Balk6"/>
        <w:ind w:firstLine="180"/>
        <w:rPr>
          <w:sz w:val="20"/>
        </w:rPr>
      </w:pPr>
    </w:p>
    <w:p w:rsidR="00E251B6" w:rsidRPr="005249D1" w:rsidRDefault="00E251B6" w:rsidP="00E251B6">
      <w:pPr>
        <w:pStyle w:val="Balk6"/>
        <w:ind w:firstLine="180"/>
        <w:rPr>
          <w:sz w:val="20"/>
        </w:rPr>
      </w:pPr>
      <w:r w:rsidRPr="005249D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5249D1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5249D1" w:rsidRDefault="00B76130" w:rsidP="00B76130">
            <w:pPr>
              <w:rPr>
                <w:b/>
              </w:rPr>
            </w:pPr>
            <w:r w:rsidRPr="005249D1">
              <w:rPr>
                <w:b/>
              </w:rPr>
              <w:t xml:space="preserve">Planın Uygulanmasına </w:t>
            </w:r>
          </w:p>
          <w:p w:rsidR="00B76130" w:rsidRPr="005249D1" w:rsidRDefault="00B76130" w:rsidP="00B76130">
            <w:r w:rsidRPr="005249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9D1" w:rsidRPr="005249D1" w:rsidRDefault="005249D1" w:rsidP="005249D1">
            <w:r w:rsidRPr="005249D1">
              <w:t>Öğrencilerin izledikleri bir filmi tanıtmaları, görüş ve düşüncelerini belirterek anlatmaları sağlanır.</w:t>
            </w:r>
          </w:p>
          <w:p w:rsidR="005249D1" w:rsidRPr="005249D1" w:rsidRDefault="005249D1" w:rsidP="005249D1">
            <w:r w:rsidRPr="005249D1">
              <w:t>Öğrencilerin verilen bir konuyu görsellerle destekleyerek kısa sunum hazırlamaları ve prova yapmaları sağlanır.</w:t>
            </w:r>
          </w:p>
          <w:p w:rsidR="005249D1" w:rsidRPr="005249D1" w:rsidRDefault="005249D1" w:rsidP="005249D1">
            <w:r w:rsidRPr="005249D1">
              <w:t>Nezaket kurallarına uygun konuşulması gerektiği hatırlatılır.</w:t>
            </w:r>
          </w:p>
          <w:p w:rsidR="005249D1" w:rsidRPr="005249D1" w:rsidRDefault="005249D1" w:rsidP="005249D1">
            <w:r w:rsidRPr="005249D1">
              <w:t>Beden dilini etkin kullanmanın önemi vurgulanır.</w:t>
            </w:r>
          </w:p>
          <w:p w:rsidR="005249D1" w:rsidRPr="005249D1" w:rsidRDefault="005249D1" w:rsidP="005249D1">
            <w:r w:rsidRPr="005249D1">
              <w:t>Öğrencilerin sesli, sessiz, tahmin ederek ve soru sorarak okuma yapmaları sağlanır.</w:t>
            </w:r>
          </w:p>
          <w:p w:rsidR="005249D1" w:rsidRPr="005249D1" w:rsidRDefault="005249D1" w:rsidP="005249D1">
            <w:r w:rsidRPr="005249D1">
              <w:t>Metnin konusu, olay örgüsü, mekân, zaman şahıs ve varlık kadrosu unsurlarına değinilir.</w:t>
            </w:r>
          </w:p>
          <w:p w:rsidR="005249D1" w:rsidRPr="005249D1" w:rsidRDefault="005249D1" w:rsidP="005249D1">
            <w:r w:rsidRPr="005249D1">
              <w:t>Öğrenciler yazdıklarını dil bilgisi ve anlatım bozuklukları yönünden kontrol etmeye teşvik edilir.</w:t>
            </w:r>
          </w:p>
          <w:p w:rsidR="00CA061F" w:rsidRPr="005249D1" w:rsidRDefault="005249D1" w:rsidP="005249D1">
            <w:r w:rsidRPr="005249D1">
              <w:t>Sınıf düzeyine uygun yazım ve noktalama kuralları ile sınırlı tutulur.</w:t>
            </w:r>
          </w:p>
        </w:tc>
      </w:tr>
    </w:tbl>
    <w:p w:rsidR="0050195F" w:rsidRPr="005249D1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249D1" w:rsidRDefault="00025C9E" w:rsidP="00354E35">
      <w:pPr>
        <w:tabs>
          <w:tab w:val="left" w:pos="3569"/>
        </w:tabs>
        <w:jc w:val="right"/>
        <w:rPr>
          <w:b/>
        </w:rPr>
      </w:pPr>
      <w:r w:rsidRPr="005249D1">
        <w:rPr>
          <w:b/>
        </w:rPr>
        <w:t>……………..</w:t>
      </w:r>
      <w:r w:rsidR="00354E35" w:rsidRPr="005249D1">
        <w:rPr>
          <w:b/>
        </w:rPr>
        <w:t>………..</w:t>
      </w:r>
    </w:p>
    <w:p w:rsidR="00020B87" w:rsidRPr="005249D1" w:rsidRDefault="00AE35FD" w:rsidP="00354E35">
      <w:pPr>
        <w:tabs>
          <w:tab w:val="left" w:pos="3569"/>
        </w:tabs>
        <w:jc w:val="right"/>
        <w:rPr>
          <w:b/>
        </w:rPr>
      </w:pPr>
      <w:r w:rsidRPr="005249D1">
        <w:rPr>
          <w:b/>
        </w:rPr>
        <w:t>4</w:t>
      </w:r>
      <w:r w:rsidR="00354E35" w:rsidRPr="005249D1">
        <w:rPr>
          <w:b/>
        </w:rPr>
        <w:t>/… Sınıf Öğretmeni</w:t>
      </w:r>
    </w:p>
    <w:p w:rsidR="00020B87" w:rsidRPr="005249D1" w:rsidRDefault="005249D1" w:rsidP="00354E35">
      <w:pPr>
        <w:tabs>
          <w:tab w:val="left" w:pos="3569"/>
        </w:tabs>
        <w:jc w:val="center"/>
        <w:rPr>
          <w:b/>
        </w:rPr>
      </w:pPr>
      <w:r w:rsidRPr="005249D1">
        <w:rPr>
          <w:b/>
        </w:rPr>
        <w:t>…/…./2024</w:t>
      </w:r>
    </w:p>
    <w:p w:rsidR="00D664D1" w:rsidRPr="005249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49D1" w:rsidRDefault="00354E35" w:rsidP="00354E35">
      <w:pPr>
        <w:tabs>
          <w:tab w:val="left" w:pos="3569"/>
        </w:tabs>
        <w:jc w:val="center"/>
        <w:rPr>
          <w:b/>
        </w:rPr>
      </w:pPr>
      <w:r w:rsidRPr="005249D1">
        <w:rPr>
          <w:b/>
        </w:rPr>
        <w:t>………………………</w:t>
      </w:r>
    </w:p>
    <w:p w:rsidR="00802BD6" w:rsidRPr="005249D1" w:rsidRDefault="00020B87" w:rsidP="00D664D1">
      <w:pPr>
        <w:tabs>
          <w:tab w:val="left" w:pos="3569"/>
        </w:tabs>
        <w:jc w:val="center"/>
        <w:rPr>
          <w:b/>
        </w:rPr>
      </w:pPr>
      <w:r w:rsidRPr="005249D1">
        <w:rPr>
          <w:b/>
        </w:rPr>
        <w:t xml:space="preserve">Okul Müdürü </w:t>
      </w:r>
      <w:bookmarkEnd w:id="1"/>
      <w:bookmarkEnd w:id="2"/>
    </w:p>
    <w:bookmarkEnd w:id="0"/>
    <w:p w:rsidR="0050195F" w:rsidRPr="005249D1" w:rsidRDefault="00D664D1" w:rsidP="0050195F">
      <w:pPr>
        <w:rPr>
          <w:b/>
        </w:rPr>
      </w:pPr>
      <w:r w:rsidRPr="005249D1">
        <w:rPr>
          <w:b/>
        </w:rPr>
        <w:t xml:space="preserve">                              </w:t>
      </w:r>
      <w:r w:rsidR="0050195F" w:rsidRPr="005249D1">
        <w:rPr>
          <w:b/>
        </w:rPr>
        <w:t xml:space="preserve">                              </w:t>
      </w:r>
    </w:p>
    <w:p w:rsidR="002474B0" w:rsidRPr="005249D1" w:rsidRDefault="002474B0">
      <w:pPr>
        <w:rPr>
          <w:b/>
        </w:rPr>
      </w:pPr>
    </w:p>
    <w:sectPr w:rsidR="002474B0" w:rsidRPr="005249D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F27" w:rsidRDefault="000E0F27" w:rsidP="00161E3C">
      <w:r>
        <w:separator/>
      </w:r>
    </w:p>
  </w:endnote>
  <w:endnote w:type="continuationSeparator" w:id="0">
    <w:p w:rsidR="000E0F27" w:rsidRDefault="000E0F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F27" w:rsidRDefault="000E0F27" w:rsidP="00161E3C">
      <w:r>
        <w:separator/>
      </w:r>
    </w:p>
  </w:footnote>
  <w:footnote w:type="continuationSeparator" w:id="0">
    <w:p w:rsidR="000E0F27" w:rsidRDefault="000E0F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500AC-ED9E-4BAE-BBA8-E1FCF696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2019-09-10T16:13:00Z</dcterms:created>
  <dcterms:modified xsi:type="dcterms:W3CDTF">2024-01-02T08:33:00Z</dcterms:modified>
</cp:coreProperties>
</file>